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7E603C" w:rsidP="003E6363">
            <w:pPr>
              <w:rPr>
                <w:b/>
              </w:rPr>
            </w:pPr>
            <w:r w:rsidRPr="00C32751">
              <w:rPr>
                <w:b/>
              </w:rPr>
              <w:t>Технологическая карт</w:t>
            </w:r>
            <w:r w:rsidR="00EF03EA" w:rsidRPr="00C32751">
              <w:rPr>
                <w:b/>
              </w:rPr>
              <w:t>а урока №36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C32751" w:rsidRDefault="009951F9" w:rsidP="003E6363"/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9951F9" w:rsidP="003E6363">
            <w:r w:rsidRPr="00C32751">
              <w:t>Русский язык</w:t>
            </w: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9951F9" w:rsidP="003E6363">
            <w:r w:rsidRPr="00C32751">
              <w:t>1</w:t>
            </w:r>
            <w:proofErr w:type="gramStart"/>
            <w:r w:rsidRPr="00C32751">
              <w:t xml:space="preserve"> А</w:t>
            </w:r>
            <w:proofErr w:type="gramEnd"/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9951F9" w:rsidP="003E6363">
            <w:pPr>
              <w:rPr>
                <w:b/>
              </w:rPr>
            </w:pPr>
            <w:r w:rsidRPr="00C32751">
              <w:rPr>
                <w:b/>
              </w:rPr>
              <w:t xml:space="preserve"> </w:t>
            </w: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pPr>
              <w:rPr>
                <w:b/>
              </w:rPr>
            </w:pPr>
            <w:r w:rsidRPr="00C32751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B26756" w:rsidP="00EF03EA">
            <w:pPr>
              <w:rPr>
                <w:b/>
              </w:rPr>
            </w:pPr>
            <w:r w:rsidRPr="00C32751">
              <w:rPr>
                <w:b/>
              </w:rPr>
              <w:t xml:space="preserve"> </w:t>
            </w:r>
            <w:r w:rsidR="00EF03EA" w:rsidRPr="00C32751">
              <w:rPr>
                <w:b/>
              </w:rPr>
              <w:t xml:space="preserve"> </w:t>
            </w:r>
            <w:r w:rsidR="00EF03EA" w:rsidRPr="00C32751">
              <w:t xml:space="preserve">Письмо заглавной и строчной буквы </w:t>
            </w:r>
            <w:r w:rsidR="00EF03EA" w:rsidRPr="00C32751">
              <w:rPr>
                <w:i/>
                <w:iCs/>
              </w:rPr>
              <w:t>«</w:t>
            </w:r>
            <w:r w:rsidR="00EF03EA" w:rsidRPr="00C32751">
              <w:rPr>
                <w:b/>
                <w:bCs/>
                <w:i/>
                <w:iCs/>
              </w:rPr>
              <w:t>Й, й»</w:t>
            </w:r>
            <w:r w:rsidR="00EF03EA" w:rsidRPr="00C32751">
              <w:rPr>
                <w:i/>
                <w:iCs/>
              </w:rPr>
              <w:t>.</w:t>
            </w: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9951F9" w:rsidP="003E6363">
            <w:r w:rsidRPr="00C32751">
              <w:t>Начальная школа 21 век</w:t>
            </w:r>
          </w:p>
        </w:tc>
      </w:tr>
      <w:tr w:rsidR="009951F9" w:rsidRPr="00C32751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Необходимое аппаратное и программное обеспечение</w:t>
            </w: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9951F9" w:rsidP="003E6363">
            <w:r w:rsidRPr="00C32751">
              <w:t>Прописи М.М. Безруких к учебнику «Букварь»</w:t>
            </w:r>
          </w:p>
          <w:p w:rsidR="009951F9" w:rsidRPr="00C32751" w:rsidRDefault="009951F9" w:rsidP="003E6363">
            <w:r w:rsidRPr="00C32751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C32751">
              <w:t>С.В.Иванова</w:t>
            </w:r>
            <w:proofErr w:type="spellEnd"/>
            <w:r w:rsidRPr="00C32751">
              <w:t xml:space="preserve">. М.: </w:t>
            </w:r>
            <w:proofErr w:type="spellStart"/>
            <w:r w:rsidRPr="00C32751">
              <w:t>Вентана</w:t>
            </w:r>
            <w:proofErr w:type="spellEnd"/>
            <w:r w:rsidRPr="00C32751">
              <w:t xml:space="preserve"> – Граф, 2013.</w:t>
            </w:r>
          </w:p>
        </w:tc>
      </w:tr>
      <w:tr w:rsidR="009951F9" w:rsidRPr="00C32751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9951F9" w:rsidP="003E6363">
            <w:r w:rsidRPr="00C32751">
              <w:t>Использованные ресурсы:</w:t>
            </w: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C32751">
              <w:t xml:space="preserve">учить писать заглавную и строчную буквы </w:t>
            </w:r>
            <w:r w:rsidRPr="00C32751">
              <w:rPr>
                <w:b/>
                <w:bCs/>
                <w:i/>
                <w:iCs/>
              </w:rPr>
              <w:t>Й</w:t>
            </w:r>
            <w:r w:rsidRPr="00C32751">
              <w:rPr>
                <w:b/>
                <w:bCs/>
              </w:rPr>
              <w:t xml:space="preserve">, </w:t>
            </w:r>
            <w:r w:rsidRPr="00C32751">
              <w:rPr>
                <w:b/>
                <w:bCs/>
                <w:i/>
                <w:iCs/>
              </w:rPr>
              <w:t>й</w:t>
            </w:r>
            <w:r w:rsidRPr="00C32751">
              <w:t>; развивать речь, образное мышление, фонематический слух детей.</w:t>
            </w:r>
            <w:r w:rsidR="00EF03EA" w:rsidRPr="00C32751">
              <w:t xml:space="preserve"> </w:t>
            </w:r>
          </w:p>
        </w:tc>
      </w:tr>
      <w:tr w:rsidR="009951F9" w:rsidRPr="00C32751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Формируемые УУД</w:t>
            </w: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C32751" w:rsidRDefault="009951F9" w:rsidP="003E6363">
            <w:r w:rsidRPr="00C32751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51" w:rsidRPr="00C32751" w:rsidRDefault="00C32751" w:rsidP="00C32751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C32751">
              <w:rPr>
                <w:b/>
                <w:bCs/>
                <w:color w:val="000000"/>
              </w:rPr>
              <w:t>Предметные:</w:t>
            </w:r>
            <w:r w:rsidRPr="00C32751">
              <w:rPr>
                <w:color w:val="000000"/>
              </w:rPr>
              <w:t xml:space="preserve"> </w:t>
            </w:r>
            <w:r w:rsidRPr="00C32751">
              <w:rPr>
                <w:i/>
                <w:iCs/>
                <w:color w:val="000000"/>
              </w:rPr>
              <w:t xml:space="preserve">знают </w:t>
            </w:r>
            <w:r w:rsidRPr="00C32751">
              <w:rPr>
                <w:color w:val="000000"/>
              </w:rPr>
              <w:t>правила выполнения з</w:t>
            </w:r>
            <w:r w:rsidRPr="00C32751">
              <w:t xml:space="preserve">вукового анализа слов; </w:t>
            </w:r>
            <w:r w:rsidRPr="00C32751">
              <w:rPr>
                <w:i/>
                <w:iCs/>
              </w:rPr>
              <w:t>умеют</w:t>
            </w:r>
            <w:r w:rsidRPr="00C32751">
              <w:t xml:space="preserve"> составлять модели слов; классифицировать предметы по заданному признаку; </w:t>
            </w:r>
            <w:r w:rsidRPr="00C32751">
              <w:rPr>
                <w:i/>
                <w:iCs/>
              </w:rPr>
              <w:t>получат возможность</w:t>
            </w:r>
            <w:r w:rsidRPr="00C32751">
              <w:t xml:space="preserve"> отработать навык написания изученных букв.</w:t>
            </w:r>
          </w:p>
          <w:p w:rsidR="009951F9" w:rsidRPr="00C32751" w:rsidRDefault="009951F9" w:rsidP="001D2888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</w:p>
        </w:tc>
      </w:tr>
      <w:tr w:rsidR="009951F9" w:rsidRPr="00C3275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C32751" w:rsidRDefault="009951F9" w:rsidP="003E6363">
            <w:proofErr w:type="spellStart"/>
            <w:r w:rsidRPr="00C32751">
              <w:t>Метапредметные</w:t>
            </w:r>
            <w:proofErr w:type="spellEnd"/>
            <w:r w:rsidRPr="00C32751">
              <w:t xml:space="preserve"> умения:</w:t>
            </w:r>
          </w:p>
          <w:p w:rsidR="009951F9" w:rsidRPr="00C32751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51" w:rsidRPr="00C32751" w:rsidRDefault="00C32751" w:rsidP="00C32751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C32751">
              <w:rPr>
                <w:spacing w:val="30"/>
              </w:rPr>
              <w:t>Познавательные</w:t>
            </w:r>
            <w:r w:rsidRPr="00C32751">
              <w:t xml:space="preserve">: </w:t>
            </w:r>
            <w:proofErr w:type="spellStart"/>
            <w:r w:rsidRPr="00C32751">
              <w:rPr>
                <w:i/>
                <w:iCs/>
              </w:rPr>
              <w:t>общеучебные</w:t>
            </w:r>
            <w:proofErr w:type="spellEnd"/>
            <w:r w:rsidRPr="00C32751">
              <w:rPr>
                <w:i/>
                <w:iCs/>
              </w:rPr>
              <w:t xml:space="preserve"> –</w:t>
            </w:r>
            <w:r w:rsidRPr="00C32751">
              <w:t xml:space="preserve"> понимание</w:t>
            </w:r>
            <w:r w:rsidRPr="00C32751">
              <w:rPr>
                <w:i/>
                <w:iCs/>
              </w:rPr>
              <w:t xml:space="preserve"> </w:t>
            </w:r>
            <w:r w:rsidRPr="00C32751">
              <w:t xml:space="preserve">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C32751">
              <w:rPr>
                <w:i/>
                <w:iCs/>
              </w:rPr>
              <w:t>логические –</w:t>
            </w:r>
            <w:r w:rsidRPr="00C32751">
              <w:t xml:space="preserve"> проведение анализа поэлементного состава печатных и письменных заглавных и строчных букв; моделирование звуковой схемы слов.</w:t>
            </w:r>
            <w:proofErr w:type="gramEnd"/>
          </w:p>
          <w:p w:rsidR="00C32751" w:rsidRPr="00C32751" w:rsidRDefault="00C32751" w:rsidP="00C32751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C32751">
              <w:rPr>
                <w:spacing w:val="30"/>
              </w:rPr>
              <w:t>Регулятивные</w:t>
            </w:r>
            <w:r w:rsidRPr="00C32751">
              <w:t xml:space="preserve">: </w:t>
            </w:r>
            <w:r w:rsidRPr="00C32751">
              <w:rPr>
                <w:i/>
                <w:iCs/>
              </w:rPr>
              <w:t>умеют</w:t>
            </w:r>
            <w:r w:rsidRPr="00C32751">
              <w:rPr>
                <w:spacing w:val="30"/>
              </w:rPr>
              <w:t xml:space="preserve"> </w:t>
            </w:r>
            <w:r w:rsidRPr="00C32751">
              <w:t>удерживать цель деятельности до получения ее результата; анализировать собственную работу, вносить изменения в процесс деятельности с учетом возникших трудностей; оценивать уровень владения тем или иным учебным действием.</w:t>
            </w:r>
          </w:p>
          <w:p w:rsidR="009951F9" w:rsidRPr="00C32751" w:rsidRDefault="00C32751" w:rsidP="00C32751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C32751">
              <w:rPr>
                <w:spacing w:val="30"/>
              </w:rPr>
              <w:t>Коммуникативные</w:t>
            </w:r>
            <w:r w:rsidRPr="00C32751">
              <w:t>:</w:t>
            </w:r>
            <w:r w:rsidRPr="00C32751">
              <w:rPr>
                <w:i/>
                <w:iCs/>
              </w:rPr>
              <w:t xml:space="preserve"> умеют</w:t>
            </w:r>
            <w:r w:rsidRPr="00C32751">
              <w:t xml:space="preserve"> выстраивать коммуникативно-речевые действия; слушать и стремиться понять собеседника; </w:t>
            </w:r>
            <w:r w:rsidRPr="00C32751">
              <w:rPr>
                <w:color w:val="000000"/>
              </w:rPr>
              <w:t>соблюдать грамматические и орфоэпические нормы устной речи.</w:t>
            </w:r>
          </w:p>
        </w:tc>
      </w:tr>
    </w:tbl>
    <w:p w:rsidR="00BC4F9F" w:rsidRDefault="00BC4F9F" w:rsidP="000B34C6">
      <w:pPr>
        <w:spacing w:after="200" w:line="276" w:lineRule="auto"/>
        <w:jc w:val="center"/>
        <w:rPr>
          <w:b/>
        </w:rPr>
      </w:pPr>
    </w:p>
    <w:p w:rsidR="009951F9" w:rsidRPr="000B34C6" w:rsidRDefault="009951F9" w:rsidP="00BC4F9F">
      <w:pPr>
        <w:spacing w:after="200" w:line="276" w:lineRule="auto"/>
        <w:jc w:val="center"/>
        <w:rPr>
          <w:b/>
        </w:rPr>
      </w:pPr>
      <w:r w:rsidRPr="00FE1539">
        <w:rPr>
          <w:b/>
        </w:rPr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Сегодня мы научимся писать новую букву.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color w:val="000000"/>
              </w:rPr>
            </w:pPr>
            <w:r>
              <w:rPr>
                <w:color w:val="000000"/>
                <w:spacing w:val="45"/>
              </w:rPr>
              <w:t>Задание</w:t>
            </w:r>
            <w:r>
              <w:rPr>
                <w:color w:val="000000"/>
              </w:rPr>
              <w:t xml:space="preserve"> «Буква потерялась».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– Догадайтесь, какая буква «потерялась», и прочитайте слова.</w:t>
            </w:r>
          </w:p>
          <w:tbl>
            <w:tblPr>
              <w:tblW w:w="4500" w:type="pct"/>
              <w:jc w:val="righ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681"/>
              <w:gridCol w:w="4997"/>
            </w:tblGrid>
            <w:tr w:rsidR="00C32751" w:rsidTr="00C32751">
              <w:trPr>
                <w:tblCellSpacing w:w="0" w:type="dxa"/>
                <w:jc w:val="right"/>
              </w:trPr>
              <w:tc>
                <w:tcPr>
                  <w:tcW w:w="2100" w:type="pct"/>
                  <w:vAlign w:val="center"/>
                  <w:hideMark/>
                </w:tcPr>
                <w:p w:rsidR="00C32751" w:rsidRDefault="00C32751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proofErr w:type="spellStart"/>
                  <w:r>
                    <w:t>сара</w:t>
                  </w:r>
                  <w:proofErr w:type="spellEnd"/>
                  <w:proofErr w:type="gramStart"/>
                  <w:r>
                    <w:t>..</w:t>
                  </w:r>
                  <w:r>
                    <w:br/>
                  </w:r>
                  <w:proofErr w:type="spellStart"/>
                  <w:proofErr w:type="gramEnd"/>
                  <w:r>
                    <w:t>ма</w:t>
                  </w:r>
                  <w:proofErr w:type="spellEnd"/>
                  <w:r>
                    <w:t>..ка</w:t>
                  </w:r>
                </w:p>
              </w:tc>
              <w:tc>
                <w:tcPr>
                  <w:tcW w:w="2850" w:type="pct"/>
                  <w:vAlign w:val="center"/>
                  <w:hideMark/>
                </w:tcPr>
                <w:p w:rsidR="00C32751" w:rsidRDefault="00C32751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proofErr w:type="spellStart"/>
                  <w:r>
                    <w:t>откро</w:t>
                  </w:r>
                  <w:proofErr w:type="spellEnd"/>
                  <w:proofErr w:type="gramStart"/>
                  <w:r>
                    <w:t>..</w:t>
                  </w:r>
                  <w:r>
                    <w:br/>
                  </w:r>
                  <w:proofErr w:type="gramEnd"/>
                  <w:r>
                    <w:t>ловки..</w:t>
                  </w:r>
                </w:p>
              </w:tc>
            </w:tr>
          </w:tbl>
          <w:p w:rsidR="00C32751" w:rsidRDefault="00C32751" w:rsidP="00C32751">
            <w:pPr>
              <w:autoSpaceDE w:val="0"/>
              <w:autoSpaceDN w:val="0"/>
              <w:adjustRightInd w:val="0"/>
              <w:spacing w:before="105" w:line="252" w:lineRule="auto"/>
              <w:ind w:firstLine="360"/>
              <w:jc w:val="both"/>
              <w:rPr>
                <w:i/>
                <w:iCs/>
                <w:lang w:eastAsia="en-US"/>
              </w:rPr>
            </w:pPr>
            <w:r>
              <w:t xml:space="preserve">– Сформулируйте тему урока. </w:t>
            </w:r>
            <w:r>
              <w:rPr>
                <w:i/>
                <w:iCs/>
              </w:rPr>
              <w:t xml:space="preserve">(Письмо буквы </w:t>
            </w:r>
            <w:r>
              <w:rPr>
                <w:b/>
                <w:bCs/>
                <w:i/>
                <w:iCs/>
              </w:rPr>
              <w:t>Й</w:t>
            </w:r>
            <w:r>
              <w:rPr>
                <w:i/>
                <w:iCs/>
              </w:rPr>
              <w:t>.)</w:t>
            </w:r>
          </w:p>
          <w:p w:rsidR="009951F9" w:rsidRPr="00EE6C72" w:rsidRDefault="009951F9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C32751" w:rsidRDefault="00C32751" w:rsidP="00C3275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 Работа в прописи.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Рассмотрите образец написания буквы </w:t>
            </w:r>
            <w:r>
              <w:rPr>
                <w:b/>
                <w:bCs/>
                <w:i/>
                <w:iCs/>
              </w:rPr>
              <w:t>Й</w:t>
            </w:r>
            <w:r>
              <w:t>. Расскажите, как будет двигаться ваша рука.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Письмо буквы </w:t>
            </w:r>
            <w:r>
              <w:rPr>
                <w:b/>
                <w:bCs/>
                <w:i/>
                <w:iCs/>
              </w:rPr>
              <w:t xml:space="preserve">Й </w:t>
            </w:r>
            <w:r>
              <w:rPr>
                <w:i/>
                <w:iCs/>
              </w:rPr>
              <w:t>в воздухе.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Самостоятельно напишите элементы и букву </w:t>
            </w:r>
            <w:r>
              <w:rPr>
                <w:b/>
                <w:bCs/>
                <w:i/>
                <w:iCs/>
              </w:rPr>
              <w:t>Й</w:t>
            </w:r>
            <w:r>
              <w:t xml:space="preserve"> на 1–2-й рабочей строке.</w:t>
            </w:r>
            <w:r>
              <w:rPr>
                <w:i/>
                <w:iCs/>
              </w:rPr>
              <w:t xml:space="preserve">  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Чем похожи и чем отличаются </w:t>
            </w:r>
            <w:r>
              <w:rPr>
                <w:b/>
                <w:bCs/>
                <w:i/>
                <w:iCs/>
              </w:rPr>
              <w:t>Й</w:t>
            </w:r>
            <w:r>
              <w:rPr>
                <w:i/>
                <w:iCs/>
              </w:rPr>
              <w:t xml:space="preserve"> </w:t>
            </w:r>
            <w:r>
              <w:t>и</w:t>
            </w:r>
            <w:proofErr w:type="gramStart"/>
            <w: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И</w:t>
            </w:r>
            <w:proofErr w:type="spellEnd"/>
            <w:proofErr w:type="gramEnd"/>
            <w:r>
              <w:rPr>
                <w:i/>
                <w:iCs/>
              </w:rPr>
              <w:t>?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before="105" w:after="105" w:line="252" w:lineRule="auto"/>
              <w:ind w:left="3150"/>
              <w:rPr>
                <w:color w:val="000000"/>
              </w:rPr>
            </w:pPr>
            <w:r>
              <w:rPr>
                <w:color w:val="000000"/>
              </w:rPr>
              <w:t xml:space="preserve">Чтобы </w:t>
            </w:r>
            <w:r>
              <w:rPr>
                <w:b/>
                <w:bCs/>
                <w:i/>
                <w:iCs/>
                <w:color w:val="000000"/>
              </w:rPr>
              <w:t xml:space="preserve">Й </w:t>
            </w:r>
            <w:r>
              <w:rPr>
                <w:color w:val="000000"/>
              </w:rPr>
              <w:t>не путать с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И</w:t>
            </w:r>
            <w:proofErr w:type="gramEnd"/>
            <w:r>
              <w:rPr>
                <w:color w:val="000000"/>
              </w:rPr>
              <w:t>,</w:t>
            </w:r>
            <w:r>
              <w:rPr>
                <w:color w:val="000000"/>
              </w:rPr>
              <w:br/>
              <w:t>Сверху галочку пиши.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предложение. </w:t>
            </w:r>
            <w:r>
              <w:rPr>
                <w:i/>
                <w:iCs/>
              </w:rPr>
              <w:t xml:space="preserve">(Рем, не </w:t>
            </w:r>
            <w:r>
              <w:rPr>
                <w:b/>
                <w:bCs/>
                <w:i/>
                <w:iCs/>
              </w:rPr>
              <w:t>рой</w:t>
            </w:r>
            <w:r>
              <w:rPr>
                <w:i/>
                <w:iCs/>
              </w:rPr>
              <w:t xml:space="preserve"> яму!)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Запишите это предложение. Замените первую согласную в слове </w:t>
            </w:r>
            <w:r>
              <w:rPr>
                <w:i/>
                <w:iCs/>
              </w:rPr>
              <w:t xml:space="preserve">рой </w:t>
            </w:r>
            <w:r>
              <w:t xml:space="preserve">так, чтобы получились новые слова. Придумайте с ними предложения. 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</w:pPr>
            <w:r>
              <w:rPr>
                <w:b/>
                <w:bCs/>
              </w:rPr>
              <w:t>2. Письмо под диктовку.</w:t>
            </w:r>
            <w:r>
              <w:t xml:space="preserve"> 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Запишите букву </w:t>
            </w:r>
            <w:r>
              <w:rPr>
                <w:b/>
                <w:bCs/>
                <w:i/>
                <w:iCs/>
                <w:color w:val="000000"/>
              </w:rPr>
              <w:t>й</w:t>
            </w:r>
            <w:r>
              <w:rPr>
                <w:color w:val="000000"/>
              </w:rPr>
              <w:t xml:space="preserve"> столько раз, сколько она встретится в стихотворении.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Учитель читает стихотворение: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left="3000"/>
            </w:pPr>
            <w:r>
              <w:t>Йод – хороший, йод – не злой.</w:t>
            </w:r>
            <w:r>
              <w:br/>
              <w:t>Зря кричишь ты «Ой-ой-ой!»,</w:t>
            </w:r>
            <w:r>
              <w:br/>
              <w:t>Чуть завидев склянку.</w:t>
            </w:r>
            <w:r>
              <w:br/>
              <w:t>Йод слегка, конечно, жжёт,</w:t>
            </w:r>
            <w:r>
              <w:br/>
              <w:t>Но быстрее заживёт</w:t>
            </w:r>
            <w:r>
              <w:br/>
            </w:r>
            <w:r>
              <w:lastRenderedPageBreak/>
              <w:t xml:space="preserve">Йодом смазанная ранка. </w:t>
            </w:r>
          </w:p>
          <w:p w:rsidR="00C32751" w:rsidRDefault="00C32751" w:rsidP="00C32751">
            <w:pPr>
              <w:tabs>
                <w:tab w:val="left" w:pos="285"/>
              </w:tabs>
              <w:autoSpaceDE w:val="0"/>
              <w:autoSpaceDN w:val="0"/>
              <w:adjustRightInd w:val="0"/>
              <w:spacing w:line="252" w:lineRule="auto"/>
              <w:ind w:left="1695" w:firstLine="127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</w:t>
            </w:r>
            <w:r>
              <w:rPr>
                <w:b/>
                <w:bCs/>
                <w:i/>
                <w:iCs/>
              </w:rPr>
              <w:t xml:space="preserve">Й </w:t>
            </w:r>
            <w:r>
              <w:rPr>
                <w:i/>
                <w:iCs/>
              </w:rPr>
              <w:t>встретилась 9 раз.)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634615" cy="57721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</w:pPr>
            <w:r>
              <w:t>ПТИЧЬЯ ЗАРЯДКА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Птица хочет пробудиться,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Запевает песню птица,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Потому что птице с песней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Пробуждаться интересней.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4395"/>
              <w:rPr>
                <w:i/>
                <w:iCs/>
              </w:rPr>
            </w:pPr>
            <w:r>
              <w:rPr>
                <w:i/>
                <w:iCs/>
              </w:rPr>
              <w:tab/>
              <w:t>В. Берестов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rPr>
                <w:i/>
                <w:iCs/>
              </w:rPr>
              <w:t>Учащиеся выполняют упражнения за учителем</w:t>
            </w:r>
            <w:r>
              <w:t>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 Работа в прописи. 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й</w:t>
            </w:r>
            <w:r>
              <w:t xml:space="preserve">. Сравните заглавную и строчную письменные буквы. Одинаково или по-разному они пишутся?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й</w:t>
            </w:r>
            <w:r>
              <w:t>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• Показ образца написания буквы </w:t>
            </w:r>
            <w:r>
              <w:rPr>
                <w:b/>
                <w:bCs/>
                <w:i/>
                <w:iCs/>
              </w:rPr>
              <w:t>й</w:t>
            </w:r>
            <w:r>
              <w:rPr>
                <w:i/>
                <w:i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>Самостоятельное написание буквы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й</w:t>
            </w:r>
            <w:r>
              <w:t xml:space="preserve"> в прописи.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• Чтение и запись слов и предложения на 3–7-й строках.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• Списывание слов с образца печатного текста.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 свободной строке можно записать письменными буквами слова, придуманные и «напечатанные» детьми на доске.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Самостоятельная индивидуальная работа.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Учитель работает со слабоуспевающими учащимися.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• Разгадывание кроссворда.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left="360"/>
              <w:jc w:val="both"/>
            </w:pPr>
            <w:r>
              <w:t>• Подбор слова к модели.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left="360"/>
              <w:jc w:val="both"/>
            </w:pPr>
            <w:r>
              <w:t xml:space="preserve">• Замена печатных букв </w:t>
            </w:r>
            <w:proofErr w:type="gramStart"/>
            <w:r>
              <w:t>письменными</w:t>
            </w:r>
            <w:proofErr w:type="gramEnd"/>
            <w:r>
              <w:t>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Составьте слово и запишите его. </w:t>
            </w:r>
            <w:r>
              <w:rPr>
                <w:i/>
                <w:iCs/>
              </w:rPr>
              <w:t>(Май, лай, лей, улей.)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Какой звук повторяется в словах? Какой буквой он обозначен?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и запишите предложения. Какими еще буквами обозначается на письме звук [й’]?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Подчеркните буквы, которые обозначают два звука. </w:t>
            </w:r>
            <w:r>
              <w:rPr>
                <w:i/>
                <w:iCs/>
              </w:rPr>
              <w:t xml:space="preserve">(Буквы </w:t>
            </w:r>
            <w:r>
              <w:rPr>
                <w:b/>
                <w:bCs/>
                <w:i/>
                <w:iCs/>
              </w:rPr>
              <w:t>ю</w:t>
            </w:r>
            <w:r>
              <w:rPr>
                <w:i/>
                <w:iCs/>
              </w:rPr>
              <w:t>,</w:t>
            </w:r>
            <w:r>
              <w:rPr>
                <w:b/>
                <w:bCs/>
                <w:i/>
                <w:iCs/>
              </w:rPr>
              <w:t xml:space="preserve"> я</w:t>
            </w:r>
            <w:r>
              <w:rPr>
                <w:i/>
                <w:iCs/>
              </w:rPr>
              <w:t>.)</w:t>
            </w:r>
          </w:p>
          <w:p w:rsidR="009951F9" w:rsidRPr="00F56AF4" w:rsidRDefault="009951F9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rPr>
                <w:spacing w:val="45"/>
                <w:sz w:val="28"/>
                <w:szCs w:val="28"/>
              </w:rPr>
              <w:t xml:space="preserve"> </w:t>
            </w:r>
            <w:r>
              <w:rPr>
                <w:spacing w:val="45"/>
              </w:rPr>
              <w:t>Игра</w:t>
            </w:r>
            <w:r>
              <w:t xml:space="preserve"> «Лови звук [й’]».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>– Выполните хлопок руками над головой, если слышите звук в начале слова, хлопок перед собой – если в середине, хлопок внизу – если на конце слова.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u w:val="single"/>
              </w:rPr>
              <w:t>Лайма</w:t>
            </w:r>
            <w:r>
              <w:t xml:space="preserve">, ёлка, </w:t>
            </w:r>
            <w:r>
              <w:rPr>
                <w:u w:val="single"/>
              </w:rPr>
              <w:t>рой</w:t>
            </w:r>
            <w:r>
              <w:t xml:space="preserve">, йод, </w:t>
            </w:r>
            <w:r>
              <w:rPr>
                <w:u w:val="single"/>
              </w:rPr>
              <w:t>мой,</w:t>
            </w:r>
            <w:r>
              <w:t xml:space="preserve"> </w:t>
            </w:r>
            <w:r>
              <w:rPr>
                <w:u w:val="single"/>
              </w:rPr>
              <w:t>яма,</w:t>
            </w:r>
            <w:r>
              <w:t xml:space="preserve"> герой, </w:t>
            </w:r>
            <w:r>
              <w:rPr>
                <w:u w:val="single"/>
              </w:rPr>
              <w:t>моя,</w:t>
            </w:r>
            <w:r>
              <w:t xml:space="preserve"> трамвай, йогурт, поёт, ёжик, твой, </w:t>
            </w:r>
            <w:r>
              <w:rPr>
                <w:u w:val="single"/>
              </w:rPr>
              <w:t>юла</w:t>
            </w:r>
            <w:r>
              <w:t xml:space="preserve">, зайка, </w:t>
            </w:r>
            <w:r>
              <w:rPr>
                <w:u w:val="single"/>
              </w:rPr>
              <w:t>май</w:t>
            </w:r>
            <w:r>
              <w:t>, йог.</w:t>
            </w:r>
            <w:proofErr w:type="gramEnd"/>
            <w:r>
              <w:t xml:space="preserve"> </w:t>
            </w:r>
            <w:r>
              <w:rPr>
                <w:i/>
                <w:iCs/>
              </w:rPr>
              <w:t>(Подчеркнутые слова выписаны на доске.)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Выпишите в один столбик слова, в которых звук [й’] обозначен буквой </w:t>
            </w:r>
            <w:r>
              <w:rPr>
                <w:b/>
                <w:bCs/>
                <w:i/>
                <w:iCs/>
              </w:rPr>
              <w:t>й</w:t>
            </w:r>
            <w:r>
              <w:t xml:space="preserve">, а в другой – гласными буквами </w:t>
            </w:r>
            <w:r>
              <w:rPr>
                <w:b/>
                <w:bCs/>
                <w:i/>
                <w:iCs/>
              </w:rPr>
              <w:t>ю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я</w:t>
            </w:r>
            <w:r>
              <w:t>.</w:t>
            </w:r>
          </w:p>
          <w:p w:rsidR="00C32751" w:rsidRDefault="00C32751" w:rsidP="00C3275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Какими еще буквами обозначается на письме звук [й’]?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70B0A"/>
    <w:rsid w:val="000B34C6"/>
    <w:rsid w:val="0012632F"/>
    <w:rsid w:val="001B3A1B"/>
    <w:rsid w:val="001D2888"/>
    <w:rsid w:val="001E5B74"/>
    <w:rsid w:val="0024131E"/>
    <w:rsid w:val="0027763D"/>
    <w:rsid w:val="002938DA"/>
    <w:rsid w:val="003036DD"/>
    <w:rsid w:val="003A0E51"/>
    <w:rsid w:val="003E6363"/>
    <w:rsid w:val="00440A2B"/>
    <w:rsid w:val="004C30B5"/>
    <w:rsid w:val="00581A90"/>
    <w:rsid w:val="00581E2F"/>
    <w:rsid w:val="005A03A8"/>
    <w:rsid w:val="0060326E"/>
    <w:rsid w:val="00784A64"/>
    <w:rsid w:val="007E603C"/>
    <w:rsid w:val="009951F9"/>
    <w:rsid w:val="00A6168B"/>
    <w:rsid w:val="00A70928"/>
    <w:rsid w:val="00AA0B4D"/>
    <w:rsid w:val="00AB5721"/>
    <w:rsid w:val="00AB7C9D"/>
    <w:rsid w:val="00B26756"/>
    <w:rsid w:val="00B55CE0"/>
    <w:rsid w:val="00B97FBB"/>
    <w:rsid w:val="00BC4F9F"/>
    <w:rsid w:val="00C1511C"/>
    <w:rsid w:val="00C26802"/>
    <w:rsid w:val="00C32751"/>
    <w:rsid w:val="00C50E4C"/>
    <w:rsid w:val="00CA6A09"/>
    <w:rsid w:val="00D12F7D"/>
    <w:rsid w:val="00D40AF1"/>
    <w:rsid w:val="00DB7A34"/>
    <w:rsid w:val="00DC6715"/>
    <w:rsid w:val="00E04BE2"/>
    <w:rsid w:val="00E47D54"/>
    <w:rsid w:val="00EE6C72"/>
    <w:rsid w:val="00EF03EA"/>
    <w:rsid w:val="00F17F31"/>
    <w:rsid w:val="00F47533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7437-3640-48BD-B0A3-687E6A49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2019-07-25T13:42:00Z</dcterms:created>
  <dcterms:modified xsi:type="dcterms:W3CDTF">2019-07-25T13:42:00Z</dcterms:modified>
</cp:coreProperties>
</file>